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1" w:rsidRDefault="00C60581" w:rsidP="00C61E18">
      <w:pPr>
        <w:rPr>
          <w:b/>
          <w:noProof/>
          <w:sz w:val="44"/>
          <w:szCs w:val="44"/>
        </w:rPr>
      </w:pPr>
    </w:p>
    <w:tbl>
      <w:tblPr>
        <w:tblpPr w:leftFromText="180" w:rightFromText="180" w:vertAnchor="page" w:horzAnchor="margin" w:tblpX="72" w:tblpY="36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835"/>
        <w:gridCol w:w="1298"/>
        <w:gridCol w:w="1411"/>
        <w:gridCol w:w="1069"/>
        <w:gridCol w:w="731"/>
        <w:gridCol w:w="536"/>
        <w:gridCol w:w="2344"/>
      </w:tblGrid>
      <w:tr w:rsidR="00C60581" w:rsidTr="00C14A3F">
        <w:trPr>
          <w:trHeight w:val="776"/>
        </w:trPr>
        <w:tc>
          <w:tcPr>
            <w:tcW w:w="1719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用电（水）使用单位申请人：</w:t>
            </w:r>
          </w:p>
        </w:tc>
        <w:tc>
          <w:tcPr>
            <w:tcW w:w="2709" w:type="dxa"/>
            <w:gridSpan w:val="2"/>
            <w:vAlign w:val="center"/>
          </w:tcPr>
          <w:p w:rsidR="00C60581" w:rsidRDefault="00C60581" w:rsidP="00DF14AB"/>
        </w:tc>
        <w:tc>
          <w:tcPr>
            <w:tcW w:w="1800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联系电话：</w:t>
            </w:r>
          </w:p>
        </w:tc>
        <w:tc>
          <w:tcPr>
            <w:tcW w:w="2880" w:type="dxa"/>
            <w:gridSpan w:val="2"/>
            <w:vAlign w:val="center"/>
          </w:tcPr>
          <w:p w:rsidR="00C60581" w:rsidRDefault="00C60581" w:rsidP="00DF14AB"/>
        </w:tc>
      </w:tr>
      <w:tr w:rsidR="00C60581" w:rsidTr="00C14A3F">
        <w:trPr>
          <w:trHeight w:val="758"/>
        </w:trPr>
        <w:tc>
          <w:tcPr>
            <w:tcW w:w="1719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用电（水）使用单位名称：</w:t>
            </w:r>
          </w:p>
        </w:tc>
        <w:tc>
          <w:tcPr>
            <w:tcW w:w="2709" w:type="dxa"/>
            <w:gridSpan w:val="2"/>
            <w:vAlign w:val="center"/>
          </w:tcPr>
          <w:p w:rsidR="00C60581" w:rsidRDefault="00C60581" w:rsidP="00DF14AB"/>
        </w:tc>
        <w:tc>
          <w:tcPr>
            <w:tcW w:w="1800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申请使用地点：</w:t>
            </w:r>
          </w:p>
        </w:tc>
        <w:tc>
          <w:tcPr>
            <w:tcW w:w="2880" w:type="dxa"/>
            <w:gridSpan w:val="2"/>
            <w:vAlign w:val="center"/>
          </w:tcPr>
          <w:p w:rsidR="00C60581" w:rsidRDefault="00C60581" w:rsidP="00DF14AB"/>
        </w:tc>
      </w:tr>
      <w:tr w:rsidR="00C60581" w:rsidTr="00C14A3F">
        <w:trPr>
          <w:trHeight w:val="782"/>
        </w:trPr>
        <w:tc>
          <w:tcPr>
            <w:tcW w:w="1719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用电（水）使用项目名称：</w:t>
            </w:r>
          </w:p>
        </w:tc>
        <w:tc>
          <w:tcPr>
            <w:tcW w:w="7389" w:type="dxa"/>
            <w:gridSpan w:val="6"/>
            <w:vAlign w:val="center"/>
          </w:tcPr>
          <w:p w:rsidR="00C60581" w:rsidRDefault="00C60581" w:rsidP="00DF14AB"/>
        </w:tc>
      </w:tr>
      <w:tr w:rsidR="00C60581" w:rsidTr="00C14A3F">
        <w:trPr>
          <w:trHeight w:val="764"/>
        </w:trPr>
        <w:tc>
          <w:tcPr>
            <w:tcW w:w="1719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申请起止时间：</w:t>
            </w:r>
          </w:p>
        </w:tc>
        <w:tc>
          <w:tcPr>
            <w:tcW w:w="7389" w:type="dxa"/>
            <w:gridSpan w:val="6"/>
            <w:vAlign w:val="bottom"/>
          </w:tcPr>
          <w:p w:rsidR="00C60581" w:rsidRPr="008A526F" w:rsidRDefault="00C60581" w:rsidP="00DF14A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自</w:t>
            </w:r>
            <w:r>
              <w:rPr>
                <w:u w:val="single"/>
              </w:rPr>
              <w:t xml:space="preserve">          </w:t>
            </w:r>
            <w:r w:rsidRPr="008A526F"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 w:rsidRPr="008A526F"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 </w:t>
            </w:r>
            <w:r w:rsidRPr="008A526F">
              <w:rPr>
                <w:rFonts w:hint="eastAsia"/>
              </w:rPr>
              <w:t>日至</w:t>
            </w:r>
            <w:r>
              <w:rPr>
                <w:u w:val="single"/>
              </w:rPr>
              <w:t xml:space="preserve">          </w:t>
            </w:r>
            <w:r w:rsidRPr="008A526F"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 w:rsidRPr="008A526F"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 </w:t>
            </w:r>
            <w:r w:rsidRPr="008A526F">
              <w:rPr>
                <w:rFonts w:hint="eastAsia"/>
              </w:rPr>
              <w:t>日</w:t>
            </w:r>
          </w:p>
        </w:tc>
      </w:tr>
      <w:tr w:rsidR="00C60581" w:rsidTr="00C14A3F">
        <w:trPr>
          <w:trHeight w:val="775"/>
        </w:trPr>
        <w:tc>
          <w:tcPr>
            <w:tcW w:w="1719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申请用电容量：</w:t>
            </w:r>
          </w:p>
          <w:p w:rsidR="00C60581" w:rsidRDefault="00C60581" w:rsidP="00DF14AB">
            <w:r>
              <w:rPr>
                <w:rFonts w:hint="eastAsia"/>
              </w:rPr>
              <w:t>（负载）</w:t>
            </w:r>
          </w:p>
        </w:tc>
        <w:tc>
          <w:tcPr>
            <w:tcW w:w="2709" w:type="dxa"/>
            <w:gridSpan w:val="2"/>
            <w:vAlign w:val="center"/>
          </w:tcPr>
          <w:p w:rsidR="00C60581" w:rsidRDefault="00C60581" w:rsidP="00DF14AB"/>
        </w:tc>
        <w:tc>
          <w:tcPr>
            <w:tcW w:w="1800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主要用电（水）</w:t>
            </w:r>
            <w:r>
              <w:t xml:space="preserve">  </w:t>
            </w:r>
            <w:r>
              <w:rPr>
                <w:rFonts w:hint="eastAsia"/>
              </w:rPr>
              <w:t>设备：</w:t>
            </w:r>
          </w:p>
        </w:tc>
        <w:tc>
          <w:tcPr>
            <w:tcW w:w="2880" w:type="dxa"/>
            <w:gridSpan w:val="2"/>
            <w:vAlign w:val="center"/>
          </w:tcPr>
          <w:p w:rsidR="00C60581" w:rsidRPr="00C14A3F" w:rsidRDefault="00C60581" w:rsidP="00DF14AB"/>
        </w:tc>
      </w:tr>
      <w:tr w:rsidR="00C60581" w:rsidTr="00C14A3F">
        <w:trPr>
          <w:trHeight w:val="2327"/>
        </w:trPr>
        <w:tc>
          <w:tcPr>
            <w:tcW w:w="4428" w:type="dxa"/>
            <w:gridSpan w:val="4"/>
            <w:vAlign w:val="bottom"/>
          </w:tcPr>
          <w:p w:rsidR="00C60581" w:rsidRDefault="00C60581" w:rsidP="00C14A3F">
            <w:pPr>
              <w:ind w:right="420"/>
            </w:pPr>
            <w:r>
              <w:rPr>
                <w:rFonts w:hint="eastAsia"/>
              </w:rPr>
              <w:t>监管单位意见（盖章）：</w:t>
            </w:r>
          </w:p>
          <w:p w:rsidR="00C60581" w:rsidRDefault="00C60581" w:rsidP="00C14A3F">
            <w:pPr>
              <w:jc w:val="right"/>
            </w:pPr>
          </w:p>
          <w:p w:rsidR="00C60581" w:rsidRDefault="00C60581" w:rsidP="00C14A3F">
            <w:pPr>
              <w:jc w:val="right"/>
            </w:pPr>
          </w:p>
          <w:p w:rsidR="00C60581" w:rsidRDefault="00C60581" w:rsidP="00C14A3F">
            <w:pPr>
              <w:ind w:right="420"/>
            </w:pPr>
          </w:p>
          <w:p w:rsidR="00C60581" w:rsidRDefault="00C60581" w:rsidP="00C14A3F">
            <w:pPr>
              <w:jc w:val="right"/>
            </w:pPr>
          </w:p>
          <w:p w:rsidR="00C60581" w:rsidRPr="004F6117" w:rsidRDefault="00C60581" w:rsidP="00C14A3F">
            <w:pPr>
              <w:jc w:val="right"/>
            </w:pPr>
          </w:p>
          <w:p w:rsidR="00C60581" w:rsidRPr="00C61E18" w:rsidRDefault="00C60581" w:rsidP="00C14A3F">
            <w:pPr>
              <w:jc w:val="right"/>
            </w:pPr>
          </w:p>
          <w:p w:rsidR="00C60581" w:rsidRPr="004F6117" w:rsidRDefault="00C60581" w:rsidP="00C14A3F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负责人（签字）：</w:t>
            </w:r>
            <w:r>
              <w:t xml:space="preserve">   </w:t>
            </w:r>
            <w:r>
              <w:tab/>
            </w:r>
          </w:p>
          <w:p w:rsidR="00C60581" w:rsidRPr="004F6117" w:rsidRDefault="00C60581" w:rsidP="00C14A3F">
            <w:pPr>
              <w:wordWrap w:val="0"/>
              <w:ind w:right="420"/>
              <w:jc w:val="right"/>
            </w:pPr>
            <w:r>
              <w:t xml:space="preserve">   </w:t>
            </w:r>
            <w:r>
              <w:tab/>
            </w:r>
          </w:p>
        </w:tc>
        <w:tc>
          <w:tcPr>
            <w:tcW w:w="4680" w:type="dxa"/>
            <w:gridSpan w:val="4"/>
            <w:vAlign w:val="bottom"/>
          </w:tcPr>
          <w:p w:rsidR="00C60581" w:rsidRDefault="00C60581" w:rsidP="00C14A3F">
            <w:pPr>
              <w:ind w:right="420"/>
            </w:pPr>
            <w:r>
              <w:rPr>
                <w:rFonts w:hint="eastAsia"/>
              </w:rPr>
              <w:t>后勤保障处意见（盖章）：</w:t>
            </w:r>
          </w:p>
          <w:p w:rsidR="00C60581" w:rsidRDefault="00C60581" w:rsidP="00C14A3F">
            <w:pPr>
              <w:jc w:val="right"/>
            </w:pPr>
          </w:p>
          <w:p w:rsidR="00C60581" w:rsidRDefault="00C60581" w:rsidP="00C14A3F">
            <w:pPr>
              <w:jc w:val="right"/>
            </w:pPr>
          </w:p>
          <w:p w:rsidR="00C60581" w:rsidRDefault="00C60581" w:rsidP="00C14A3F">
            <w:pPr>
              <w:ind w:right="420"/>
            </w:pPr>
          </w:p>
          <w:p w:rsidR="00C60581" w:rsidRDefault="00C60581" w:rsidP="00C14A3F">
            <w:pPr>
              <w:jc w:val="right"/>
            </w:pPr>
          </w:p>
          <w:p w:rsidR="00C60581" w:rsidRPr="004F6117" w:rsidRDefault="00C60581" w:rsidP="00C14A3F">
            <w:pPr>
              <w:jc w:val="right"/>
            </w:pPr>
          </w:p>
          <w:p w:rsidR="00C60581" w:rsidRPr="00C61E18" w:rsidRDefault="00C60581" w:rsidP="00C14A3F">
            <w:pPr>
              <w:jc w:val="right"/>
            </w:pPr>
          </w:p>
          <w:p w:rsidR="00C60581" w:rsidRPr="004F6117" w:rsidRDefault="00C60581" w:rsidP="00C14A3F">
            <w:pPr>
              <w:wordWrap w:val="0"/>
              <w:ind w:right="840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负责人（签字）：</w:t>
            </w:r>
            <w:r>
              <w:t xml:space="preserve">   </w:t>
            </w:r>
            <w:r>
              <w:tab/>
            </w:r>
          </w:p>
          <w:p w:rsidR="00C60581" w:rsidRPr="004F6117" w:rsidRDefault="00C60581" w:rsidP="00C14A3F">
            <w:pPr>
              <w:wordWrap w:val="0"/>
              <w:ind w:right="420"/>
              <w:jc w:val="right"/>
            </w:pPr>
            <w:r>
              <w:t xml:space="preserve">   </w:t>
            </w:r>
            <w:r>
              <w:tab/>
            </w:r>
          </w:p>
        </w:tc>
      </w:tr>
      <w:tr w:rsidR="00C60581" w:rsidTr="00C14A3F">
        <w:trPr>
          <w:trHeight w:val="741"/>
        </w:trPr>
        <w:tc>
          <w:tcPr>
            <w:tcW w:w="884" w:type="dxa"/>
            <w:vMerge w:val="restart"/>
            <w:vAlign w:val="center"/>
          </w:tcPr>
          <w:p w:rsidR="00C60581" w:rsidRDefault="00C60581" w:rsidP="00DF14AB">
            <w:r>
              <w:rPr>
                <w:rFonts w:hint="eastAsia"/>
              </w:rPr>
              <w:t>安装（由水电安装人员填写）</w:t>
            </w:r>
          </w:p>
        </w:tc>
        <w:tc>
          <w:tcPr>
            <w:tcW w:w="835" w:type="dxa"/>
            <w:vMerge w:val="restart"/>
            <w:vAlign w:val="center"/>
          </w:tcPr>
          <w:p w:rsidR="00C60581" w:rsidRDefault="00C60581" w:rsidP="00DF14AB">
            <w:r>
              <w:rPr>
                <w:rFonts w:hint="eastAsia"/>
              </w:rPr>
              <w:t>用电</w:t>
            </w:r>
          </w:p>
        </w:tc>
        <w:tc>
          <w:tcPr>
            <w:tcW w:w="1298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电缆规格：</w:t>
            </w:r>
          </w:p>
        </w:tc>
        <w:tc>
          <w:tcPr>
            <w:tcW w:w="2480" w:type="dxa"/>
            <w:gridSpan w:val="2"/>
            <w:vAlign w:val="center"/>
          </w:tcPr>
          <w:p w:rsidR="00C60581" w:rsidRDefault="00C60581" w:rsidP="00DF14AB"/>
        </w:tc>
        <w:tc>
          <w:tcPr>
            <w:tcW w:w="1267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电表接法：</w:t>
            </w:r>
          </w:p>
        </w:tc>
        <w:tc>
          <w:tcPr>
            <w:tcW w:w="2344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□单相</w:t>
            </w:r>
            <w:r>
              <w:t xml:space="preserve">    </w:t>
            </w:r>
            <w:r>
              <w:rPr>
                <w:rFonts w:hint="eastAsia"/>
              </w:rPr>
              <w:t>□三相</w:t>
            </w:r>
          </w:p>
        </w:tc>
      </w:tr>
      <w:tr w:rsidR="00C60581" w:rsidTr="00C14A3F">
        <w:trPr>
          <w:trHeight w:val="779"/>
        </w:trPr>
        <w:tc>
          <w:tcPr>
            <w:tcW w:w="884" w:type="dxa"/>
            <w:vMerge/>
            <w:vAlign w:val="center"/>
          </w:tcPr>
          <w:p w:rsidR="00C60581" w:rsidRDefault="00C60581" w:rsidP="00DF14AB"/>
        </w:tc>
        <w:tc>
          <w:tcPr>
            <w:tcW w:w="835" w:type="dxa"/>
            <w:vMerge/>
            <w:vAlign w:val="center"/>
          </w:tcPr>
          <w:p w:rsidR="00C60581" w:rsidRDefault="00C60581" w:rsidP="00DF14AB"/>
        </w:tc>
        <w:tc>
          <w:tcPr>
            <w:tcW w:w="1298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计量倍数：</w:t>
            </w:r>
          </w:p>
        </w:tc>
        <w:tc>
          <w:tcPr>
            <w:tcW w:w="2480" w:type="dxa"/>
            <w:gridSpan w:val="2"/>
            <w:vAlign w:val="center"/>
          </w:tcPr>
          <w:p w:rsidR="00C60581" w:rsidRDefault="00C60581" w:rsidP="00DF14AB"/>
        </w:tc>
        <w:tc>
          <w:tcPr>
            <w:tcW w:w="1267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电表底码：</w:t>
            </w:r>
          </w:p>
        </w:tc>
        <w:tc>
          <w:tcPr>
            <w:tcW w:w="2344" w:type="dxa"/>
            <w:vAlign w:val="center"/>
          </w:tcPr>
          <w:p w:rsidR="00C60581" w:rsidRDefault="00C60581" w:rsidP="00DF14AB"/>
        </w:tc>
      </w:tr>
      <w:tr w:rsidR="00C60581" w:rsidTr="00C14A3F">
        <w:trPr>
          <w:trHeight w:val="762"/>
        </w:trPr>
        <w:tc>
          <w:tcPr>
            <w:tcW w:w="884" w:type="dxa"/>
            <w:vMerge/>
            <w:vAlign w:val="center"/>
          </w:tcPr>
          <w:p w:rsidR="00C60581" w:rsidRDefault="00C60581" w:rsidP="00DF14AB"/>
        </w:tc>
        <w:tc>
          <w:tcPr>
            <w:tcW w:w="835" w:type="dxa"/>
            <w:vMerge/>
            <w:vAlign w:val="center"/>
          </w:tcPr>
          <w:p w:rsidR="00C60581" w:rsidRDefault="00C60581" w:rsidP="00DF14AB"/>
        </w:tc>
        <w:tc>
          <w:tcPr>
            <w:tcW w:w="1298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搭火点：</w:t>
            </w:r>
          </w:p>
        </w:tc>
        <w:tc>
          <w:tcPr>
            <w:tcW w:w="3747" w:type="dxa"/>
            <w:gridSpan w:val="4"/>
            <w:vAlign w:val="center"/>
          </w:tcPr>
          <w:p w:rsidR="00C60581" w:rsidRDefault="00C60581" w:rsidP="00DF14AB"/>
        </w:tc>
        <w:tc>
          <w:tcPr>
            <w:tcW w:w="2344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签名：</w:t>
            </w:r>
          </w:p>
        </w:tc>
      </w:tr>
      <w:tr w:rsidR="00C60581" w:rsidTr="00C14A3F">
        <w:trPr>
          <w:trHeight w:val="771"/>
        </w:trPr>
        <w:tc>
          <w:tcPr>
            <w:tcW w:w="884" w:type="dxa"/>
            <w:vMerge/>
            <w:vAlign w:val="center"/>
          </w:tcPr>
          <w:p w:rsidR="00C60581" w:rsidRDefault="00C60581" w:rsidP="00DF14AB"/>
        </w:tc>
        <w:tc>
          <w:tcPr>
            <w:tcW w:w="835" w:type="dxa"/>
            <w:vMerge w:val="restart"/>
            <w:vAlign w:val="center"/>
          </w:tcPr>
          <w:p w:rsidR="00C60581" w:rsidRDefault="00C60581" w:rsidP="00DF14AB">
            <w:r>
              <w:rPr>
                <w:rFonts w:hint="eastAsia"/>
              </w:rPr>
              <w:t>用水</w:t>
            </w:r>
          </w:p>
        </w:tc>
        <w:tc>
          <w:tcPr>
            <w:tcW w:w="1298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管径：</w:t>
            </w:r>
          </w:p>
        </w:tc>
        <w:tc>
          <w:tcPr>
            <w:tcW w:w="2480" w:type="dxa"/>
            <w:gridSpan w:val="2"/>
            <w:vAlign w:val="center"/>
          </w:tcPr>
          <w:p w:rsidR="00C60581" w:rsidRDefault="00C60581" w:rsidP="00DF14AB"/>
        </w:tc>
        <w:tc>
          <w:tcPr>
            <w:tcW w:w="1267" w:type="dxa"/>
            <w:gridSpan w:val="2"/>
            <w:vAlign w:val="center"/>
          </w:tcPr>
          <w:p w:rsidR="00C60581" w:rsidRDefault="00C60581" w:rsidP="00DF14AB">
            <w:r>
              <w:rPr>
                <w:rFonts w:hint="eastAsia"/>
              </w:rPr>
              <w:t>水表底码：</w:t>
            </w:r>
          </w:p>
        </w:tc>
        <w:tc>
          <w:tcPr>
            <w:tcW w:w="2344" w:type="dxa"/>
            <w:vAlign w:val="center"/>
          </w:tcPr>
          <w:p w:rsidR="00C60581" w:rsidRDefault="00C60581" w:rsidP="00DF14AB"/>
        </w:tc>
      </w:tr>
      <w:tr w:rsidR="00C60581" w:rsidTr="00C14A3F">
        <w:trPr>
          <w:trHeight w:val="767"/>
        </w:trPr>
        <w:tc>
          <w:tcPr>
            <w:tcW w:w="884" w:type="dxa"/>
            <w:vMerge/>
            <w:vAlign w:val="center"/>
          </w:tcPr>
          <w:p w:rsidR="00C60581" w:rsidRDefault="00C60581" w:rsidP="00DF14AB"/>
        </w:tc>
        <w:tc>
          <w:tcPr>
            <w:tcW w:w="835" w:type="dxa"/>
            <w:vMerge/>
            <w:vAlign w:val="center"/>
          </w:tcPr>
          <w:p w:rsidR="00C60581" w:rsidRDefault="00C60581" w:rsidP="00DF14AB"/>
        </w:tc>
        <w:tc>
          <w:tcPr>
            <w:tcW w:w="1298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接水点：</w:t>
            </w:r>
          </w:p>
        </w:tc>
        <w:tc>
          <w:tcPr>
            <w:tcW w:w="3747" w:type="dxa"/>
            <w:gridSpan w:val="4"/>
            <w:vAlign w:val="center"/>
          </w:tcPr>
          <w:p w:rsidR="00C60581" w:rsidRDefault="00C60581" w:rsidP="00DF14AB"/>
        </w:tc>
        <w:tc>
          <w:tcPr>
            <w:tcW w:w="2344" w:type="dxa"/>
            <w:vAlign w:val="center"/>
          </w:tcPr>
          <w:p w:rsidR="00C60581" w:rsidRDefault="00C60581" w:rsidP="00DF14AB">
            <w:r>
              <w:rPr>
                <w:rFonts w:hint="eastAsia"/>
              </w:rPr>
              <w:t>签名：</w:t>
            </w:r>
          </w:p>
        </w:tc>
      </w:tr>
    </w:tbl>
    <w:p w:rsidR="00C60581" w:rsidRPr="00FC6A18" w:rsidRDefault="00C60581" w:rsidP="00FC6A18">
      <w:pPr>
        <w:jc w:val="center"/>
        <w:rPr>
          <w:b/>
          <w:noProof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t>宜春学院</w:t>
      </w:r>
      <w:r w:rsidRPr="00FC6A18">
        <w:rPr>
          <w:rFonts w:hint="eastAsia"/>
          <w:b/>
          <w:noProof/>
          <w:sz w:val="44"/>
          <w:szCs w:val="44"/>
        </w:rPr>
        <w:t>临时用电</w:t>
      </w:r>
      <w:r>
        <w:rPr>
          <w:rFonts w:hint="eastAsia"/>
          <w:b/>
          <w:noProof/>
          <w:sz w:val="44"/>
          <w:szCs w:val="44"/>
        </w:rPr>
        <w:t>（</w:t>
      </w:r>
      <w:r w:rsidRPr="00FC6A18">
        <w:rPr>
          <w:rFonts w:hint="eastAsia"/>
          <w:b/>
          <w:noProof/>
          <w:sz w:val="44"/>
          <w:szCs w:val="44"/>
        </w:rPr>
        <w:t>水</w:t>
      </w:r>
      <w:r>
        <w:rPr>
          <w:rFonts w:hint="eastAsia"/>
          <w:b/>
          <w:noProof/>
          <w:sz w:val="44"/>
          <w:szCs w:val="44"/>
        </w:rPr>
        <w:t>）</w:t>
      </w:r>
      <w:r w:rsidRPr="00FC6A18">
        <w:rPr>
          <w:rFonts w:hint="eastAsia"/>
          <w:b/>
          <w:noProof/>
          <w:sz w:val="44"/>
          <w:szCs w:val="44"/>
        </w:rPr>
        <w:t>申请表</w:t>
      </w:r>
    </w:p>
    <w:p w:rsidR="00C60581" w:rsidRDefault="00C60581" w:rsidP="00FC6A18"/>
    <w:p w:rsidR="00C60581" w:rsidRPr="008A526F" w:rsidRDefault="00C60581" w:rsidP="00FC6A18">
      <w:r>
        <w:rPr>
          <w:rFonts w:hint="eastAsia"/>
        </w:rPr>
        <w:t>使用单位名称（盖章）：</w:t>
      </w:r>
      <w:r>
        <w:t xml:space="preserve">                   </w:t>
      </w:r>
    </w:p>
    <w:p w:rsidR="00C60581" w:rsidRPr="00BA7667" w:rsidRDefault="00C60581" w:rsidP="00BA7667">
      <w:r>
        <w:rPr>
          <w:rFonts w:hint="eastAsia"/>
        </w:rPr>
        <w:t>使用范围：□用电</w:t>
      </w:r>
      <w:r>
        <w:t xml:space="preserve">    </w:t>
      </w:r>
      <w:r>
        <w:rPr>
          <w:rFonts w:hint="eastAsia"/>
        </w:rPr>
        <w:t>□用水</w:t>
      </w:r>
      <w:r>
        <w:t xml:space="preserve">                                       </w:t>
      </w:r>
      <w:r>
        <w:rPr>
          <w:rFonts w:hint="eastAsia"/>
        </w:rPr>
        <w:t>编号：</w:t>
      </w:r>
      <w:r>
        <w:t xml:space="preserve">                            </w:t>
      </w:r>
    </w:p>
    <w:p w:rsidR="00C60581" w:rsidRPr="00BA7667" w:rsidRDefault="00C60581" w:rsidP="008A526F">
      <w:pPr>
        <w:rPr>
          <w:sz w:val="18"/>
          <w:szCs w:val="18"/>
        </w:rPr>
      </w:pPr>
      <w:r w:rsidRPr="00BA7667">
        <w:rPr>
          <w:rFonts w:hint="eastAsia"/>
          <w:sz w:val="18"/>
          <w:szCs w:val="18"/>
        </w:rPr>
        <w:t>说明：按《宜春学院水电管理暂行办法》实施，用电</w:t>
      </w:r>
      <w:r>
        <w:rPr>
          <w:rFonts w:hint="eastAsia"/>
          <w:sz w:val="18"/>
          <w:szCs w:val="18"/>
        </w:rPr>
        <w:t>（</w:t>
      </w:r>
      <w:r w:rsidRPr="00BA7667">
        <w:rPr>
          <w:rFonts w:hint="eastAsia"/>
          <w:sz w:val="18"/>
          <w:szCs w:val="18"/>
        </w:rPr>
        <w:t>水</w:t>
      </w:r>
      <w:r>
        <w:rPr>
          <w:rFonts w:hint="eastAsia"/>
          <w:sz w:val="18"/>
          <w:szCs w:val="18"/>
        </w:rPr>
        <w:t>）由使用部门提出申请，同时应由</w:t>
      </w:r>
      <w:r w:rsidRPr="00BA7667">
        <w:rPr>
          <w:rFonts w:hint="eastAsia"/>
          <w:sz w:val="18"/>
          <w:szCs w:val="18"/>
        </w:rPr>
        <w:t>用电</w:t>
      </w:r>
      <w:r>
        <w:rPr>
          <w:rFonts w:hint="eastAsia"/>
          <w:sz w:val="18"/>
          <w:szCs w:val="18"/>
        </w:rPr>
        <w:t>（</w:t>
      </w:r>
      <w:r w:rsidRPr="00BA7667">
        <w:rPr>
          <w:rFonts w:hint="eastAsia"/>
          <w:sz w:val="18"/>
          <w:szCs w:val="18"/>
        </w:rPr>
        <w:t>水</w:t>
      </w:r>
      <w:r>
        <w:rPr>
          <w:rFonts w:hint="eastAsia"/>
          <w:sz w:val="18"/>
          <w:szCs w:val="18"/>
        </w:rPr>
        <w:t>）监管</w:t>
      </w:r>
      <w:r w:rsidRPr="00BA7667">
        <w:rPr>
          <w:rFonts w:hint="eastAsia"/>
          <w:sz w:val="18"/>
          <w:szCs w:val="18"/>
        </w:rPr>
        <w:t>单位签署意见</w:t>
      </w:r>
      <w:r>
        <w:rPr>
          <w:rFonts w:hint="eastAsia"/>
          <w:sz w:val="18"/>
          <w:szCs w:val="18"/>
        </w:rPr>
        <w:t>。</w:t>
      </w:r>
      <w:r w:rsidRPr="00BA7667">
        <w:rPr>
          <w:rFonts w:hint="eastAsia"/>
          <w:sz w:val="18"/>
          <w:szCs w:val="18"/>
        </w:rPr>
        <w:t>零星派工及小型维修项目根据项目内容按结算价的</w:t>
      </w:r>
      <w:r w:rsidRPr="00BA7667">
        <w:rPr>
          <w:sz w:val="18"/>
          <w:szCs w:val="18"/>
        </w:rPr>
        <w:t>0.</w:t>
      </w:r>
      <w:r>
        <w:rPr>
          <w:sz w:val="18"/>
          <w:szCs w:val="18"/>
        </w:rPr>
        <w:t>3</w:t>
      </w:r>
      <w:r w:rsidRPr="00BA7667">
        <w:rPr>
          <w:sz w:val="18"/>
          <w:szCs w:val="18"/>
        </w:rPr>
        <w:t>%-0.5%</w:t>
      </w:r>
      <w:r w:rsidRPr="00BA7667">
        <w:rPr>
          <w:rFonts w:hint="eastAsia"/>
          <w:sz w:val="18"/>
          <w:szCs w:val="18"/>
        </w:rPr>
        <w:t>扣除水电费。未经批准或未经表计量的临时用</w:t>
      </w:r>
      <w:r>
        <w:rPr>
          <w:rFonts w:hint="eastAsia"/>
          <w:sz w:val="18"/>
          <w:szCs w:val="18"/>
        </w:rPr>
        <w:t>电（水）</w:t>
      </w:r>
      <w:r w:rsidRPr="00BA7667">
        <w:rPr>
          <w:rFonts w:hint="eastAsia"/>
          <w:sz w:val="18"/>
          <w:szCs w:val="18"/>
        </w:rPr>
        <w:t>，视为违规用电</w:t>
      </w:r>
      <w:r>
        <w:rPr>
          <w:rFonts w:hint="eastAsia"/>
          <w:sz w:val="18"/>
          <w:szCs w:val="18"/>
        </w:rPr>
        <w:t>（水）</w:t>
      </w:r>
      <w:r w:rsidRPr="00BA7667">
        <w:rPr>
          <w:rFonts w:hint="eastAsia"/>
          <w:sz w:val="18"/>
          <w:szCs w:val="18"/>
        </w:rPr>
        <w:t>，按《宜春学院水电管理暂行办法》第三十七条处理。</w:t>
      </w:r>
    </w:p>
    <w:sectPr w:rsidR="00C60581" w:rsidRPr="00BA7667" w:rsidSect="00FC6A18"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81" w:rsidRDefault="00C60581" w:rsidP="00775ECF">
      <w:r>
        <w:separator/>
      </w:r>
    </w:p>
  </w:endnote>
  <w:endnote w:type="continuationSeparator" w:id="0">
    <w:p w:rsidR="00C60581" w:rsidRDefault="00C60581" w:rsidP="0077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81" w:rsidRDefault="00C60581" w:rsidP="00775ECF">
      <w:r>
        <w:separator/>
      </w:r>
    </w:p>
  </w:footnote>
  <w:footnote w:type="continuationSeparator" w:id="0">
    <w:p w:rsidR="00C60581" w:rsidRDefault="00C60581" w:rsidP="00775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DE7"/>
    <w:rsid w:val="00065DE7"/>
    <w:rsid w:val="00070D32"/>
    <w:rsid w:val="001132C7"/>
    <w:rsid w:val="00180DAC"/>
    <w:rsid w:val="002445D1"/>
    <w:rsid w:val="002C7FE6"/>
    <w:rsid w:val="00376767"/>
    <w:rsid w:val="004F6117"/>
    <w:rsid w:val="0051623C"/>
    <w:rsid w:val="00667E8E"/>
    <w:rsid w:val="00721F72"/>
    <w:rsid w:val="0074071B"/>
    <w:rsid w:val="00775ECF"/>
    <w:rsid w:val="008A526F"/>
    <w:rsid w:val="00966CB9"/>
    <w:rsid w:val="009A3B8C"/>
    <w:rsid w:val="009A7F7B"/>
    <w:rsid w:val="00A66CA0"/>
    <w:rsid w:val="00A67802"/>
    <w:rsid w:val="00BA7667"/>
    <w:rsid w:val="00BC6333"/>
    <w:rsid w:val="00C14A3F"/>
    <w:rsid w:val="00C60581"/>
    <w:rsid w:val="00C61E18"/>
    <w:rsid w:val="00DF14AB"/>
    <w:rsid w:val="00DF2C3D"/>
    <w:rsid w:val="00F21804"/>
    <w:rsid w:val="00FC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5D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DE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75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E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5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E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91</Words>
  <Characters>525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申请人：</dc:title>
  <dc:subject/>
  <dc:creator>Administrator</dc:creator>
  <cp:keywords/>
  <dc:description/>
  <cp:lastModifiedBy>微软用户</cp:lastModifiedBy>
  <cp:revision>2</cp:revision>
  <dcterms:created xsi:type="dcterms:W3CDTF">2022-03-11T08:53:00Z</dcterms:created>
  <dcterms:modified xsi:type="dcterms:W3CDTF">2022-03-11T08:53:00Z</dcterms:modified>
</cp:coreProperties>
</file>